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3C" w:rsidRDefault="0026003C" w:rsidP="00260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Лицей № 128</w:t>
      </w:r>
    </w:p>
    <w:tbl>
      <w:tblPr>
        <w:tblStyle w:val="a3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5"/>
      </w:tblGrid>
      <w:tr w:rsidR="0026003C" w:rsidTr="00C13373">
        <w:trPr>
          <w:trHeight w:val="313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26003C" w:rsidTr="00C13373">
        <w:trPr>
          <w:trHeight w:val="302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Лицей № 128</w:t>
            </w:r>
          </w:p>
        </w:tc>
      </w:tr>
      <w:tr w:rsidR="0026003C" w:rsidTr="00C13373">
        <w:trPr>
          <w:trHeight w:val="313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_____________Поляков Л.П.</w:t>
            </w:r>
          </w:p>
        </w:tc>
      </w:tr>
      <w:tr w:rsidR="0026003C" w:rsidTr="00C13373">
        <w:trPr>
          <w:trHeight w:val="302"/>
        </w:trPr>
        <w:tc>
          <w:tcPr>
            <w:tcW w:w="5104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5105" w:type="dxa"/>
          </w:tcPr>
          <w:p w:rsidR="0026003C" w:rsidRDefault="0026003C" w:rsidP="00C1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       от </w:t>
            </w:r>
          </w:p>
        </w:tc>
      </w:tr>
    </w:tbl>
    <w:p w:rsidR="0026003C" w:rsidRPr="000D05DC" w:rsidRDefault="0026003C" w:rsidP="002600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03C" w:rsidRDefault="0026003C" w:rsidP="0026003C">
      <w:pPr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Проект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учебного</w:t>
      </w:r>
      <w:r w:rsidRPr="00AC342C">
        <w:rPr>
          <w:rFonts w:ascii="Times New Roman" w:hAnsi="Times New Roman" w:cs="Times New Roman"/>
          <w:sz w:val="48"/>
          <w:szCs w:val="48"/>
        </w:rPr>
        <w:t xml:space="preserve"> план</w:t>
      </w:r>
      <w:r>
        <w:rPr>
          <w:rFonts w:ascii="Times New Roman" w:hAnsi="Times New Roman" w:cs="Times New Roman"/>
          <w:sz w:val="48"/>
          <w:szCs w:val="48"/>
        </w:rPr>
        <w:t>а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№ 128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2026-2028 учебный год</w:t>
      </w: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03C" w:rsidRDefault="0026003C" w:rsidP="00260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2026</w:t>
      </w:r>
    </w:p>
    <w:p w:rsidR="00321097" w:rsidRDefault="00586EC7"/>
    <w:p w:rsidR="0026003C" w:rsidRDefault="0026003C"/>
    <w:p w:rsidR="0026003C" w:rsidRDefault="0026003C"/>
    <w:p w:rsidR="008927C9" w:rsidRPr="008927C9" w:rsidRDefault="008927C9" w:rsidP="008927C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7C9">
        <w:rPr>
          <w:rFonts w:ascii="Times New Roman" w:eastAsia="Calibri" w:hAnsi="Times New Roman" w:cs="Times New Roman"/>
          <w:sz w:val="28"/>
          <w:szCs w:val="28"/>
        </w:rPr>
        <w:lastRenderedPageBreak/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10б-11б 2026-2028</w:t>
      </w:r>
      <w:r w:rsidRPr="008927C9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8927C9" w:rsidRPr="008927C9" w:rsidRDefault="008927C9" w:rsidP="008927C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7C9">
        <w:rPr>
          <w:rFonts w:ascii="Times New Roman" w:eastAsia="Calibri" w:hAnsi="Times New Roman" w:cs="Times New Roman"/>
          <w:sz w:val="28"/>
          <w:szCs w:val="28"/>
        </w:rPr>
        <w:t>Социально-</w:t>
      </w:r>
      <w:r w:rsidR="00586EC7">
        <w:rPr>
          <w:rFonts w:ascii="Times New Roman" w:eastAsia="Calibri" w:hAnsi="Times New Roman" w:cs="Times New Roman"/>
          <w:sz w:val="28"/>
          <w:szCs w:val="28"/>
        </w:rPr>
        <w:t>экономический</w:t>
      </w:r>
      <w:bookmarkStart w:id="0" w:name="_GoBack"/>
      <w:bookmarkEnd w:id="0"/>
      <w:r w:rsidRPr="008927C9">
        <w:rPr>
          <w:rFonts w:ascii="Times New Roman" w:eastAsia="Calibri" w:hAnsi="Times New Roman" w:cs="Times New Roman"/>
          <w:sz w:val="28"/>
          <w:szCs w:val="28"/>
        </w:rPr>
        <w:t xml:space="preserve"> профиль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6"/>
        <w:gridCol w:w="3173"/>
        <w:gridCol w:w="1603"/>
        <w:gridCol w:w="1603"/>
      </w:tblGrid>
      <w:tr w:rsidR="008927C9" w:rsidRPr="008927C9" w:rsidTr="00C13373">
        <w:tc>
          <w:tcPr>
            <w:tcW w:w="6000" w:type="dxa"/>
            <w:vMerge w:val="restart"/>
            <w:shd w:val="clear" w:color="auto" w:fill="D9D9D9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8927C9" w:rsidRPr="008927C9" w:rsidTr="00C13373">
        <w:tc>
          <w:tcPr>
            <w:tcW w:w="3638" w:type="dxa"/>
            <w:vMerge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vMerge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  <w:b/>
              </w:rPr>
              <w:t>10б</w:t>
            </w:r>
          </w:p>
        </w:tc>
        <w:tc>
          <w:tcPr>
            <w:tcW w:w="0" w:type="dxa"/>
            <w:shd w:val="clear" w:color="auto" w:fill="D9D9D9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  <w:b/>
              </w:rPr>
              <w:t>11б</w:t>
            </w:r>
          </w:p>
        </w:tc>
      </w:tr>
      <w:tr w:rsidR="008927C9" w:rsidRPr="008927C9" w:rsidTr="00C13373">
        <w:tc>
          <w:tcPr>
            <w:tcW w:w="14552" w:type="dxa"/>
            <w:gridSpan w:val="4"/>
            <w:shd w:val="clear" w:color="auto" w:fill="FFFFB3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8927C9" w:rsidRPr="008927C9" w:rsidTr="00C13373">
        <w:tc>
          <w:tcPr>
            <w:tcW w:w="3638" w:type="dxa"/>
            <w:vMerge w:val="restart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</w:tr>
      <w:tr w:rsidR="008927C9" w:rsidRPr="008927C9" w:rsidTr="00C13373">
        <w:tc>
          <w:tcPr>
            <w:tcW w:w="3638" w:type="dxa"/>
            <w:vMerge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</w:t>
            </w:r>
          </w:p>
        </w:tc>
      </w:tr>
      <w:tr w:rsidR="008927C9" w:rsidRPr="008927C9" w:rsidTr="00C13373"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</w:t>
            </w:r>
          </w:p>
        </w:tc>
      </w:tr>
      <w:tr w:rsidR="008927C9" w:rsidRPr="008927C9" w:rsidTr="00C13373">
        <w:tc>
          <w:tcPr>
            <w:tcW w:w="3638" w:type="dxa"/>
            <w:vMerge w:val="restart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Алгебра (углубленный уровень)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4</w:t>
            </w:r>
          </w:p>
        </w:tc>
      </w:tr>
      <w:tr w:rsidR="008927C9" w:rsidRPr="008927C9" w:rsidTr="00C13373">
        <w:tc>
          <w:tcPr>
            <w:tcW w:w="3638" w:type="dxa"/>
            <w:vMerge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Геометрия (углубленный уровень)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</w:t>
            </w:r>
          </w:p>
        </w:tc>
      </w:tr>
      <w:tr w:rsidR="008927C9" w:rsidRPr="008927C9" w:rsidTr="00C13373">
        <w:tc>
          <w:tcPr>
            <w:tcW w:w="3638" w:type="dxa"/>
            <w:vMerge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</w:tr>
      <w:tr w:rsidR="008927C9" w:rsidRPr="008927C9" w:rsidTr="00C13373">
        <w:tc>
          <w:tcPr>
            <w:tcW w:w="3638" w:type="dxa"/>
            <w:vMerge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</w:tr>
      <w:tr w:rsidR="008927C9" w:rsidRPr="008927C9" w:rsidTr="00C13373">
        <w:tc>
          <w:tcPr>
            <w:tcW w:w="3638" w:type="dxa"/>
            <w:vMerge w:val="restart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</w:tr>
      <w:tr w:rsidR="008927C9" w:rsidRPr="008927C9" w:rsidTr="00C13373">
        <w:tc>
          <w:tcPr>
            <w:tcW w:w="3638" w:type="dxa"/>
            <w:vMerge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Обществознание (углубленный уровень)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4</w:t>
            </w:r>
          </w:p>
        </w:tc>
      </w:tr>
      <w:tr w:rsidR="008927C9" w:rsidRPr="008927C9" w:rsidTr="00C13373">
        <w:tc>
          <w:tcPr>
            <w:tcW w:w="3638" w:type="dxa"/>
            <w:vMerge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</w:tr>
      <w:tr w:rsidR="008927C9" w:rsidRPr="008927C9" w:rsidTr="00C13373">
        <w:tc>
          <w:tcPr>
            <w:tcW w:w="3638" w:type="dxa"/>
            <w:vMerge w:val="restart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</w:tr>
      <w:tr w:rsidR="008927C9" w:rsidRPr="008927C9" w:rsidTr="00C13373">
        <w:tc>
          <w:tcPr>
            <w:tcW w:w="3638" w:type="dxa"/>
            <w:vMerge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</w:tr>
      <w:tr w:rsidR="008927C9" w:rsidRPr="008927C9" w:rsidTr="00C13373">
        <w:tc>
          <w:tcPr>
            <w:tcW w:w="3638" w:type="dxa"/>
            <w:vMerge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</w:tr>
      <w:tr w:rsidR="008927C9" w:rsidRPr="008927C9" w:rsidTr="00C13373"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</w:tr>
      <w:tr w:rsidR="008927C9" w:rsidRPr="008927C9" w:rsidTr="00C13373"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</w:tr>
      <w:tr w:rsidR="008927C9" w:rsidRPr="008927C9" w:rsidTr="00C13373"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-----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0</w:t>
            </w:r>
          </w:p>
        </w:tc>
      </w:tr>
      <w:tr w:rsidR="008927C9" w:rsidRPr="008927C9" w:rsidTr="00C13373">
        <w:tc>
          <w:tcPr>
            <w:tcW w:w="7276" w:type="dxa"/>
            <w:gridSpan w:val="2"/>
            <w:shd w:val="clear" w:color="auto" w:fill="00FF00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3638" w:type="dxa"/>
            <w:shd w:val="clear" w:color="auto" w:fill="00FF00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32</w:t>
            </w:r>
          </w:p>
        </w:tc>
      </w:tr>
      <w:tr w:rsidR="008927C9" w:rsidRPr="008927C9" w:rsidTr="00C13373">
        <w:tc>
          <w:tcPr>
            <w:tcW w:w="14552" w:type="dxa"/>
            <w:gridSpan w:val="4"/>
            <w:shd w:val="clear" w:color="auto" w:fill="FFFFB3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8927C9" w:rsidRPr="008927C9" w:rsidTr="00C13373">
        <w:tc>
          <w:tcPr>
            <w:tcW w:w="7276" w:type="dxa"/>
            <w:gridSpan w:val="2"/>
            <w:shd w:val="clear" w:color="auto" w:fill="D9D9D9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</w:p>
        </w:tc>
      </w:tr>
      <w:tr w:rsidR="008927C9" w:rsidRPr="008927C9" w:rsidTr="00C13373">
        <w:tc>
          <w:tcPr>
            <w:tcW w:w="7276" w:type="dxa"/>
            <w:gridSpan w:val="2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Экономика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</w:tr>
      <w:tr w:rsidR="008927C9" w:rsidRPr="008927C9" w:rsidTr="00C13373">
        <w:tc>
          <w:tcPr>
            <w:tcW w:w="7276" w:type="dxa"/>
            <w:gridSpan w:val="2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Русский язык и культура речи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3638" w:type="dxa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</w:tr>
      <w:tr w:rsidR="008927C9" w:rsidRPr="008927C9" w:rsidTr="00C13373">
        <w:tc>
          <w:tcPr>
            <w:tcW w:w="7276" w:type="dxa"/>
            <w:gridSpan w:val="2"/>
            <w:shd w:val="clear" w:color="auto" w:fill="00FF00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  <w:shd w:val="clear" w:color="auto" w:fill="00FF00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2</w:t>
            </w:r>
          </w:p>
        </w:tc>
      </w:tr>
      <w:tr w:rsidR="008927C9" w:rsidRPr="008927C9" w:rsidTr="00C13373">
        <w:tc>
          <w:tcPr>
            <w:tcW w:w="7276" w:type="dxa"/>
            <w:gridSpan w:val="2"/>
            <w:shd w:val="clear" w:color="auto" w:fill="00FF00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34</w:t>
            </w:r>
          </w:p>
        </w:tc>
      </w:tr>
      <w:tr w:rsidR="008927C9" w:rsidRPr="008927C9" w:rsidTr="00C13373">
        <w:tc>
          <w:tcPr>
            <w:tcW w:w="7276" w:type="dxa"/>
            <w:gridSpan w:val="2"/>
            <w:shd w:val="clear" w:color="auto" w:fill="FCE3FC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34</w:t>
            </w:r>
          </w:p>
        </w:tc>
      </w:tr>
      <w:tr w:rsidR="008927C9" w:rsidRPr="008927C9" w:rsidTr="00C13373">
        <w:tc>
          <w:tcPr>
            <w:tcW w:w="7276" w:type="dxa"/>
            <w:gridSpan w:val="2"/>
            <w:shd w:val="clear" w:color="auto" w:fill="FCE3FC"/>
          </w:tcPr>
          <w:p w:rsidR="008927C9" w:rsidRPr="008927C9" w:rsidRDefault="008927C9" w:rsidP="008927C9">
            <w:pPr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8927C9" w:rsidRPr="008927C9" w:rsidRDefault="008927C9" w:rsidP="008927C9">
            <w:pPr>
              <w:jc w:val="center"/>
              <w:rPr>
                <w:rFonts w:ascii="Calibri" w:eastAsia="Calibri" w:hAnsi="Calibri" w:cs="Times New Roman"/>
              </w:rPr>
            </w:pPr>
            <w:r w:rsidRPr="008927C9">
              <w:rPr>
                <w:rFonts w:ascii="Calibri" w:eastAsia="Calibri" w:hAnsi="Calibri" w:cs="Times New Roman"/>
              </w:rPr>
              <w:t>1156</w:t>
            </w:r>
          </w:p>
        </w:tc>
      </w:tr>
    </w:tbl>
    <w:p w:rsidR="008927C9" w:rsidRPr="008927C9" w:rsidRDefault="008927C9" w:rsidP="008927C9">
      <w:pPr>
        <w:rPr>
          <w:rFonts w:ascii="Calibri" w:eastAsia="Calibri" w:hAnsi="Calibri" w:cs="Times New Roman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D60FE4" w:rsidRDefault="00D60FE4" w:rsidP="0026003C">
      <w:pPr>
        <w:rPr>
          <w:rFonts w:ascii="Calibri" w:eastAsia="Calibri" w:hAnsi="Calibri" w:cs="Times New Roman"/>
          <w:b/>
          <w:sz w:val="32"/>
        </w:rPr>
      </w:pPr>
    </w:p>
    <w:p w:rsidR="0026003C" w:rsidRPr="0026003C" w:rsidRDefault="0026003C" w:rsidP="0026003C">
      <w:pPr>
        <w:rPr>
          <w:rFonts w:ascii="Calibri" w:eastAsia="Calibri" w:hAnsi="Calibri" w:cs="Times New Roman"/>
        </w:rPr>
      </w:pPr>
      <w:r w:rsidRPr="0026003C">
        <w:rPr>
          <w:rFonts w:ascii="Calibri" w:eastAsia="Calibri" w:hAnsi="Calibri" w:cs="Times New Roman"/>
          <w:b/>
          <w:sz w:val="32"/>
        </w:rPr>
        <w:lastRenderedPageBreak/>
        <w:t>План внеурочной деятельности (недельный)</w:t>
      </w:r>
    </w:p>
    <w:p w:rsidR="0026003C" w:rsidRPr="0026003C" w:rsidRDefault="0026003C" w:rsidP="0026003C">
      <w:pPr>
        <w:rPr>
          <w:rFonts w:ascii="Calibri" w:eastAsia="Calibri" w:hAnsi="Calibri" w:cs="Times New Roman"/>
        </w:rPr>
      </w:pPr>
      <w:r w:rsidRPr="0026003C">
        <w:rPr>
          <w:rFonts w:ascii="Calibri" w:eastAsia="Calibri" w:hAnsi="Calibri" w:cs="Times New Roman"/>
        </w:rPr>
        <w:t>Муниципальное автономное общеобразовательное учреждение Лицей № 128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3"/>
        <w:gridCol w:w="2263"/>
        <w:gridCol w:w="2239"/>
      </w:tblGrid>
      <w:tr w:rsidR="0026003C" w:rsidRPr="0026003C" w:rsidTr="00C13373">
        <w:tc>
          <w:tcPr>
            <w:tcW w:w="7272" w:type="dxa"/>
            <w:vMerge w:val="restart"/>
            <w:shd w:val="clear" w:color="auto" w:fill="D9D9D9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70" w:type="dxa"/>
            <w:gridSpan w:val="2"/>
            <w:shd w:val="clear" w:color="auto" w:fill="D9D9D9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26003C" w:rsidRPr="0026003C" w:rsidTr="00C13373">
        <w:tc>
          <w:tcPr>
            <w:tcW w:w="7272" w:type="dxa"/>
            <w:vMerge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5" w:type="dxa"/>
            <w:shd w:val="clear" w:color="auto" w:fill="D9D9D9"/>
          </w:tcPr>
          <w:p w:rsidR="0026003C" w:rsidRPr="0026003C" w:rsidRDefault="008927C9" w:rsidP="0026003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10б</w:t>
            </w:r>
          </w:p>
        </w:tc>
        <w:tc>
          <w:tcPr>
            <w:tcW w:w="3635" w:type="dxa"/>
            <w:shd w:val="clear" w:color="auto" w:fill="D9D9D9"/>
          </w:tcPr>
          <w:p w:rsidR="0026003C" w:rsidRPr="0026003C" w:rsidRDefault="008927C9" w:rsidP="0026003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11б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Разговоры о важном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Решение задач повышенной сложности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Россия-мои горизонты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Физика в инженерном деле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2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Подготовка к сдаче ГТО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Летающая робототехника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Совет обучающихся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proofErr w:type="spellStart"/>
            <w:r w:rsidRPr="0026003C">
              <w:rPr>
                <w:rFonts w:ascii="Calibri" w:eastAsia="Calibri" w:hAnsi="Calibri" w:cs="Times New Roman"/>
              </w:rPr>
              <w:t>Юнармия</w:t>
            </w:r>
            <w:proofErr w:type="spellEnd"/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 xml:space="preserve">Исследовательские проекты 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Моделирование и управление БПЛА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Клуб инженеров-исследователей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Лаборатория компьютерных технологий и информационной безопасности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Читательская грамотность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Сдам ЕГЭ по химии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Английский язык для будущих инженеров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5" w:type="dxa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</w:t>
            </w:r>
          </w:p>
        </w:tc>
      </w:tr>
      <w:tr w:rsidR="0026003C" w:rsidRPr="0026003C" w:rsidTr="00C13373">
        <w:tc>
          <w:tcPr>
            <w:tcW w:w="7272" w:type="dxa"/>
            <w:shd w:val="clear" w:color="auto" w:fill="00FF00"/>
          </w:tcPr>
          <w:p w:rsidR="0026003C" w:rsidRPr="0026003C" w:rsidRDefault="0026003C" w:rsidP="0026003C">
            <w:pPr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3635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3635" w:type="dxa"/>
            <w:shd w:val="clear" w:color="auto" w:fill="00FF00"/>
          </w:tcPr>
          <w:p w:rsidR="0026003C" w:rsidRPr="0026003C" w:rsidRDefault="0026003C" w:rsidP="0026003C">
            <w:pPr>
              <w:jc w:val="center"/>
              <w:rPr>
                <w:rFonts w:ascii="Calibri" w:eastAsia="Calibri" w:hAnsi="Calibri" w:cs="Times New Roman"/>
              </w:rPr>
            </w:pPr>
            <w:r w:rsidRPr="0026003C">
              <w:rPr>
                <w:rFonts w:ascii="Calibri" w:eastAsia="Calibri" w:hAnsi="Calibri" w:cs="Times New Roman"/>
              </w:rPr>
              <w:t>17</w:t>
            </w:r>
          </w:p>
        </w:tc>
      </w:tr>
    </w:tbl>
    <w:p w:rsidR="0026003C" w:rsidRPr="0026003C" w:rsidRDefault="0026003C" w:rsidP="002600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03C">
        <w:rPr>
          <w:rFonts w:ascii="Times New Roman" w:eastAsia="Calibri" w:hAnsi="Times New Roman" w:cs="Times New Roman"/>
          <w:sz w:val="24"/>
          <w:szCs w:val="24"/>
        </w:rPr>
        <w:t xml:space="preserve">Курсы внеурочной деятельности «Разговоры о важном», «Россия-мои горизонты», «Решение задач повышенной сложности» являются обязательными для всех обучающихся 10-11 класса. Остальные курсы внеурочной деятельности (от двух и более) обучающиеся выбирают самостоятельно из предложенных в плане внеурочной деятельности. </w:t>
      </w:r>
    </w:p>
    <w:p w:rsidR="0026003C" w:rsidRPr="0026003C" w:rsidRDefault="0026003C" w:rsidP="0026003C">
      <w:pPr>
        <w:rPr>
          <w:rFonts w:ascii="Calibri" w:eastAsia="Calibri" w:hAnsi="Calibri" w:cs="Times New Roman"/>
        </w:rPr>
      </w:pPr>
    </w:p>
    <w:p w:rsidR="0026003C" w:rsidRDefault="0026003C"/>
    <w:p w:rsidR="0026003C" w:rsidRDefault="0026003C"/>
    <w:sectPr w:rsidR="002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3C"/>
    <w:rsid w:val="0026003C"/>
    <w:rsid w:val="00586EC7"/>
    <w:rsid w:val="006B31B1"/>
    <w:rsid w:val="00832E54"/>
    <w:rsid w:val="008927C9"/>
    <w:rsid w:val="00D6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7EBC"/>
  <w15:chartTrackingRefBased/>
  <w15:docId w15:val="{BC6DDCB8-A428-4E71-AED7-59854B48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2026-02-05T07:17:00Z</dcterms:created>
  <dcterms:modified xsi:type="dcterms:W3CDTF">2026-02-05T07:22:00Z</dcterms:modified>
</cp:coreProperties>
</file>